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9E37" w14:textId="5EECDF3C" w:rsidR="00155344" w:rsidRPr="00420EC6" w:rsidRDefault="00155344" w:rsidP="00155344">
      <w:pPr>
        <w:jc w:val="center"/>
        <w:rPr>
          <w:lang w:val="en-GB"/>
        </w:rPr>
      </w:pPr>
      <w:r w:rsidRPr="00420EC6">
        <w:rPr>
          <w:noProof/>
          <w:lang w:val="en-GB"/>
        </w:rPr>
        <w:drawing>
          <wp:inline distT="0" distB="0" distL="0" distR="0" wp14:anchorId="20F3ADD7" wp14:editId="3F60C435">
            <wp:extent cx="2619777" cy="21812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EC52" w14:textId="7C42D25D" w:rsidR="00420EC6" w:rsidRPr="00420EC6" w:rsidRDefault="00420EC6" w:rsidP="00155344">
      <w:pPr>
        <w:jc w:val="center"/>
        <w:rPr>
          <w:lang w:val="en-GB"/>
        </w:rPr>
      </w:pPr>
    </w:p>
    <w:p w14:paraId="2A8D2C0D" w14:textId="77777777" w:rsidR="00420EC6" w:rsidRPr="00420EC6" w:rsidRDefault="00420EC6" w:rsidP="00155344">
      <w:pPr>
        <w:jc w:val="center"/>
        <w:rPr>
          <w:lang w:val="en-GB"/>
        </w:rPr>
      </w:pPr>
    </w:p>
    <w:p w14:paraId="224B58A8" w14:textId="77777777" w:rsidR="00155344" w:rsidRPr="00420EC6" w:rsidRDefault="00155344" w:rsidP="00155344">
      <w:pPr>
        <w:rPr>
          <w:lang w:val="en-GB"/>
        </w:rPr>
      </w:pPr>
    </w:p>
    <w:p w14:paraId="3F94F31C" w14:textId="77777777" w:rsidR="00155344" w:rsidRPr="00420EC6" w:rsidRDefault="00155344" w:rsidP="00155344">
      <w:pPr>
        <w:rPr>
          <w:lang w:val="en-GB"/>
        </w:rPr>
      </w:pPr>
    </w:p>
    <w:p w14:paraId="503F4DFD" w14:textId="494F1166" w:rsidR="00155344" w:rsidRPr="00420EC6" w:rsidRDefault="00155344" w:rsidP="00155344">
      <w:pPr>
        <w:jc w:val="center"/>
        <w:rPr>
          <w:b/>
          <w:bCs/>
          <w:color w:val="99AF6D"/>
          <w:sz w:val="52"/>
          <w:szCs w:val="52"/>
          <w:lang w:val="en-GB"/>
        </w:rPr>
      </w:pPr>
      <w:r w:rsidRPr="00420EC6">
        <w:rPr>
          <w:b/>
          <w:bCs/>
          <w:color w:val="99AF6D"/>
          <w:sz w:val="56"/>
          <w:szCs w:val="56"/>
          <w:lang w:val="en-GB"/>
        </w:rPr>
        <w:t xml:space="preserve">SME </w:t>
      </w:r>
      <w:r w:rsidR="00420EC6" w:rsidRPr="00420EC6">
        <w:rPr>
          <w:b/>
          <w:bCs/>
          <w:color w:val="99AF6D"/>
          <w:sz w:val="56"/>
          <w:szCs w:val="56"/>
          <w:lang w:val="en-GB"/>
        </w:rPr>
        <w:t xml:space="preserve">Financial </w:t>
      </w:r>
      <w:r w:rsidRPr="00420EC6">
        <w:rPr>
          <w:b/>
          <w:bCs/>
          <w:color w:val="99AF6D"/>
          <w:sz w:val="56"/>
          <w:szCs w:val="56"/>
          <w:lang w:val="en-GB"/>
        </w:rPr>
        <w:t>Declaration</w:t>
      </w:r>
    </w:p>
    <w:p w14:paraId="12C43514" w14:textId="77777777" w:rsidR="00155344" w:rsidRPr="00420EC6" w:rsidRDefault="00155344" w:rsidP="00155344">
      <w:pPr>
        <w:rPr>
          <w:rFonts w:cs="Times New Roman"/>
          <w:sz w:val="18"/>
          <w:szCs w:val="18"/>
          <w:lang w:val="en-GB"/>
        </w:rPr>
      </w:pPr>
    </w:p>
    <w:p w14:paraId="0C34EB6E" w14:textId="77777777" w:rsidR="00155344" w:rsidRPr="00420EC6" w:rsidRDefault="00155344" w:rsidP="00155344">
      <w:pPr>
        <w:rPr>
          <w:rFonts w:cs="Times New Roman"/>
          <w:sz w:val="18"/>
          <w:szCs w:val="18"/>
          <w:lang w:val="en-GB"/>
        </w:rPr>
      </w:pPr>
    </w:p>
    <w:p w14:paraId="6538800C" w14:textId="77777777" w:rsidR="00155344" w:rsidRPr="00420EC6" w:rsidRDefault="00155344" w:rsidP="00155344">
      <w:pPr>
        <w:rPr>
          <w:rFonts w:cs="Times New Roman"/>
          <w:sz w:val="18"/>
          <w:szCs w:val="18"/>
          <w:lang w:val="en-GB"/>
        </w:rPr>
      </w:pPr>
    </w:p>
    <w:p w14:paraId="43954931" w14:textId="77777777" w:rsidR="00155344" w:rsidRPr="00420EC6" w:rsidRDefault="00155344" w:rsidP="00155344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5125A7CE" w14:textId="77777777" w:rsidR="00155344" w:rsidRPr="00420EC6" w:rsidRDefault="00155344" w:rsidP="00155344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77C6BB5B" w14:textId="77777777" w:rsidR="00155344" w:rsidRPr="00420EC6" w:rsidRDefault="00155344" w:rsidP="00155344">
      <w:pPr>
        <w:rPr>
          <w:rFonts w:cs="Times New Roman"/>
          <w:sz w:val="2"/>
          <w:szCs w:val="2"/>
          <w:lang w:val="en-GB"/>
        </w:rPr>
      </w:pPr>
    </w:p>
    <w:p w14:paraId="506E5917" w14:textId="50B393C2" w:rsidR="00155344" w:rsidRPr="00420EC6" w:rsidRDefault="00155344" w:rsidP="00155344">
      <w:pPr>
        <w:rPr>
          <w:rFonts w:cs="Times New Roman"/>
          <w:b/>
          <w:sz w:val="18"/>
          <w:szCs w:val="18"/>
          <w:lang w:val="en-GB"/>
        </w:rPr>
      </w:pPr>
    </w:p>
    <w:p w14:paraId="14386BBF" w14:textId="538A31F0" w:rsidR="00A12A41" w:rsidRPr="00420EC6" w:rsidRDefault="00A12A41" w:rsidP="00155344">
      <w:pPr>
        <w:rPr>
          <w:rFonts w:cs="Times New Roman"/>
          <w:b/>
          <w:sz w:val="18"/>
          <w:szCs w:val="18"/>
          <w:lang w:val="en-GB"/>
        </w:rPr>
      </w:pPr>
    </w:p>
    <w:p w14:paraId="77AA9CD3" w14:textId="674F4648" w:rsidR="00A12A41" w:rsidRPr="00420EC6" w:rsidRDefault="00A12A41" w:rsidP="00155344">
      <w:pPr>
        <w:rPr>
          <w:rFonts w:cs="Times New Roman"/>
          <w:b/>
          <w:sz w:val="18"/>
          <w:szCs w:val="18"/>
          <w:lang w:val="en-GB"/>
        </w:rPr>
      </w:pPr>
    </w:p>
    <w:p w14:paraId="67482D44" w14:textId="56FD863C" w:rsidR="00A12A41" w:rsidRPr="00420EC6" w:rsidRDefault="00A12A41" w:rsidP="00155344">
      <w:pPr>
        <w:rPr>
          <w:rFonts w:cs="Times New Roman"/>
          <w:b/>
          <w:sz w:val="18"/>
          <w:szCs w:val="18"/>
          <w:lang w:val="en-GB"/>
        </w:rPr>
      </w:pPr>
    </w:p>
    <w:p w14:paraId="057AD333" w14:textId="77777777" w:rsidR="00A12A41" w:rsidRPr="00420EC6" w:rsidRDefault="00A12A41" w:rsidP="00155344">
      <w:pPr>
        <w:rPr>
          <w:rFonts w:cs="Times New Roman"/>
          <w:b/>
          <w:sz w:val="18"/>
          <w:szCs w:val="18"/>
          <w:lang w:val="en-GB"/>
        </w:rPr>
      </w:pPr>
    </w:p>
    <w:p w14:paraId="345C979B" w14:textId="77777777" w:rsidR="00155344" w:rsidRPr="00420EC6" w:rsidRDefault="00155344" w:rsidP="00155344">
      <w:pPr>
        <w:rPr>
          <w:rFonts w:cs="Times New Roman"/>
          <w:b/>
          <w:sz w:val="18"/>
          <w:szCs w:val="18"/>
          <w:lang w:val="en-GB"/>
        </w:rPr>
      </w:pPr>
    </w:p>
    <w:p w14:paraId="5F30DD63" w14:textId="77777777" w:rsidR="00155344" w:rsidRPr="00420EC6" w:rsidRDefault="00155344" w:rsidP="00155344">
      <w:pPr>
        <w:rPr>
          <w:rFonts w:cs="Times New Roman"/>
          <w:b/>
          <w:sz w:val="18"/>
          <w:szCs w:val="18"/>
          <w:lang w:val="en-GB"/>
        </w:rPr>
      </w:pPr>
    </w:p>
    <w:p w14:paraId="70AA1520" w14:textId="77777777" w:rsidR="00155344" w:rsidRPr="00420EC6" w:rsidRDefault="00155344" w:rsidP="00155344">
      <w:pPr>
        <w:rPr>
          <w:rFonts w:cs="Times New Roman"/>
          <w:b/>
          <w:sz w:val="18"/>
          <w:szCs w:val="18"/>
          <w:lang w:val="en-GB"/>
        </w:rPr>
      </w:pPr>
    </w:p>
    <w:p w14:paraId="47F9579F" w14:textId="77777777" w:rsidR="00155344" w:rsidRPr="00420EC6" w:rsidRDefault="00155344" w:rsidP="00155344">
      <w:pPr>
        <w:rPr>
          <w:rFonts w:cs="Times New Roman"/>
          <w:b/>
          <w:sz w:val="18"/>
          <w:szCs w:val="18"/>
          <w:lang w:val="en-GB"/>
        </w:rPr>
      </w:pPr>
    </w:p>
    <w:p w14:paraId="7E61A5AB" w14:textId="0BFAAB00" w:rsidR="00155344" w:rsidRPr="00420EC6" w:rsidRDefault="00155344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2A7EE822" w14:textId="619C1E9E" w:rsidR="00420EC6" w:rsidRPr="00420EC6" w:rsidRDefault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3D4F6B11" w14:textId="2ACB3296" w:rsidR="00420EC6" w:rsidRPr="00420EC6" w:rsidRDefault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50605BF0" w14:textId="1BB3EFEA" w:rsidR="00420EC6" w:rsidRPr="00420EC6" w:rsidRDefault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420EC6" w:rsidRPr="00420EC6" w14:paraId="1BD8E7A7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7CFD4E30" w14:textId="77777777" w:rsidR="00420EC6" w:rsidRPr="00420EC6" w:rsidRDefault="00420EC6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420EC6">
              <w:rPr>
                <w:noProof/>
                <w:lang w:val="en-GB"/>
              </w:rPr>
              <w:drawing>
                <wp:anchor distT="0" distB="0" distL="114300" distR="114300" simplePos="0" relativeHeight="251682816" behindDoc="0" locked="0" layoutInCell="1" allowOverlap="1" wp14:anchorId="6B3BB9AC" wp14:editId="6D4EEA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1CAD7EBA" w14:textId="77777777" w:rsidR="00420EC6" w:rsidRPr="00420EC6" w:rsidRDefault="00420EC6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420EC6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420EC6">
              <w:rPr>
                <w:rFonts w:cs="Times New Roman"/>
                <w:bCs/>
                <w:sz w:val="16"/>
                <w:szCs w:val="16"/>
                <w:lang w:val="en-GB"/>
              </w:rPr>
              <w:t>873149</w:t>
            </w:r>
          </w:p>
          <w:p w14:paraId="46E35FA4" w14:textId="77777777" w:rsidR="00420EC6" w:rsidRPr="00420EC6" w:rsidRDefault="00420EC6" w:rsidP="003F0B58">
            <w:pPr>
              <w:pStyle w:val="Piedepgina"/>
              <w:rPr>
                <w:b/>
                <w:bCs/>
                <w:sz w:val="16"/>
                <w:szCs w:val="16"/>
                <w:lang w:val="en-GB"/>
              </w:rPr>
            </w:pPr>
            <w:r w:rsidRPr="00420EC6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6107A2CC" w14:textId="77777777" w:rsidR="00420EC6" w:rsidRPr="00420EC6" w:rsidRDefault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0ED3EE93" w14:textId="6F32793A" w:rsidR="000D23DE" w:rsidRPr="00420EC6" w:rsidRDefault="008D7807" w:rsidP="00CA1F10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  <w:r w:rsidRPr="00420EC6">
        <w:rPr>
          <w:rFonts w:cs="Times New Roman"/>
          <w:b/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124AAE3" wp14:editId="2E022CAA">
                <wp:simplePos x="0" y="0"/>
                <wp:positionH relativeFrom="column">
                  <wp:posOffset>-151130</wp:posOffset>
                </wp:positionH>
                <wp:positionV relativeFrom="paragraph">
                  <wp:posOffset>-7936865</wp:posOffset>
                </wp:positionV>
                <wp:extent cx="5859145" cy="0"/>
                <wp:effectExtent l="0" t="19050" r="46355" b="381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99AF6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B71FF" id="Conector recto 23" o:spid="_x0000_s1026" style="position:absolute;z-index:2516490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-624.95pt" to="449.45pt,-6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p/6wEAADEEAAAOAAAAZHJzL2Uyb0RvYy54bWysU9uO0zAUfEfiHyy/0zSFLtuo6Qq1Ki8I&#10;Vlw+wHXsxpJvOsc07d9z7LRZbhIC8eLE9sycM2N7/XB2lp0UoAm+5fVszpnyMnTGH1v+5fP+xT1n&#10;mITvhA1etfyikD9snj9bD7FRi9AH2ylgJOKxGWLL+5RiU1Uoe+UEzkJUnjZ1ACcSTeFYdSAGUne2&#10;Wsznd9UQoIsQpEKk1d24yTdFX2sl0wetUSVmW069pTJCGQ95rDZr0RxBxN7IaxviH7pwwngqOknt&#10;RBLsK5hfpJyREDDoNJPBVUFrI1XxQG7q+U9uPvUiquKFwsE4xYT/T1a+Pz0CM13LFy8588LRGW3p&#10;pGQKwCB/GG1QSkPEhsBb/wjXGcZHyJbPGlz+khl2LslepmTVOTFJi8v75ap+teRM3vaqJ2IETG9V&#10;cCz/tNwan02LRpzeYaJiBL1B8rL1bCDF1/WSDlS6SL13B1sYGKzp9sbajEM4HrYW2EnQ2a9Wb/Z3&#10;u2yE1H6AZemdwH7E4QV3IV1x1hM8Gx+tlr90sWrs4qPSFByZq8fa+cqqqaCQUvlUT0qEzjRNzU3E&#10;+Z+JV3ymqnKd/4Y8MUrl4NNEdsYH+F31dL61rEf8LYHRd47gELpLuQQlGrqXJdPrG8oX//t5oT+9&#10;9M03AAAA//8DAFBLAwQUAAYACAAAACEA1uXK/eAAAAAPAQAADwAAAGRycy9kb3ducmV2LnhtbEyP&#10;zU7DMBCE70i8g7VIXFDrJEWQhDgVIEHPDT8SNzc2Tqi9jmK3CW/P9gLcZndGs99W69lZdtRj6D0K&#10;SJcJMI2tVz0aAa8vT4scWIgSlbQetYBvHWBdn59VslR+wq0+NtEwKsFQSgFdjEPJeWg77WRY+kEj&#10;eZ9+dDLSOBquRjlRubM8S5Ib7mSPdKGTg37sdLtvDk7AV7a/nczWXD3bt+Z99fGwGdOwEeLyYr6/&#10;Axb1HP/CcMIndKiJaecPqAKzAhbZitAjiTS7LgpglMmLnMTud8friv//o/4BAAD//wMAUEsBAi0A&#10;FAAGAAgAAAAhALaDOJL+AAAA4QEAABMAAAAAAAAAAAAAAAAAAAAAAFtDb250ZW50X1R5cGVzXS54&#10;bWxQSwECLQAUAAYACAAAACEAOP0h/9YAAACUAQAACwAAAAAAAAAAAAAAAAAvAQAAX3JlbHMvLnJl&#10;bHNQSwECLQAUAAYACAAAACEAj+z6f+sBAAAxBAAADgAAAAAAAAAAAAAAAAAuAgAAZHJzL2Uyb0Rv&#10;Yy54bWxQSwECLQAUAAYACAAAACEA1uXK/eAAAAAPAQAADwAAAAAAAAAAAAAAAABFBAAAZHJzL2Rv&#10;d25yZXYueG1sUEsFBgAAAAAEAAQA8wAAAFIFAAAAAA==&#10;" strokecolor="#99af6d" strokeweight="4.5pt">
                <v:stroke dashstyle="1 1" linestyle="thinThin" joinstyle="miter"/>
              </v:line>
            </w:pict>
          </mc:Fallback>
        </mc:AlternateContent>
      </w:r>
    </w:p>
    <w:p w14:paraId="73742AF5" w14:textId="4B398713" w:rsidR="000D23DE" w:rsidRPr="00420EC6" w:rsidRDefault="000D23DE" w:rsidP="00CA1F10">
      <w:pPr>
        <w:pStyle w:val="Prrafodelista"/>
        <w:shd w:val="clear" w:color="auto" w:fill="99AF6D"/>
        <w:spacing w:after="0"/>
        <w:ind w:left="319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 w:rsidRPr="00420EC6">
        <w:rPr>
          <w:rFonts w:cs="Times New Roman"/>
          <w:b/>
          <w:noProof/>
          <w:sz w:val="18"/>
          <w:szCs w:val="18"/>
          <w:lang w:val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228204" wp14:editId="40DA88D6">
                <wp:simplePos x="0" y="0"/>
                <wp:positionH relativeFrom="column">
                  <wp:posOffset>-27849</wp:posOffset>
                </wp:positionH>
                <wp:positionV relativeFrom="paragraph">
                  <wp:posOffset>-149044</wp:posOffset>
                </wp:positionV>
                <wp:extent cx="5744845" cy="1131570"/>
                <wp:effectExtent l="0" t="19050" r="46355" b="304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0"/>
                          <a:chExt cx="5744845" cy="1132114"/>
                        </a:xfrm>
                      </wpg:grpSpPr>
                      <wps:wsp>
                        <wps:cNvPr id="19" name="Conector recto 19"/>
                        <wps:cNvCnPr/>
                        <wps:spPr>
                          <a:xfrm>
                            <a:off x="0" y="446314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ipse 20"/>
                        <wps:cNvSpPr/>
                        <wps:spPr>
                          <a:xfrm>
                            <a:off x="204107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181F9" w14:textId="64582D30" w:rsidR="000D23DE" w:rsidRPr="00305FEB" w:rsidRDefault="00CA1F10" w:rsidP="000D23DE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  <w:bookmarkStart w:id="0" w:name="_Hlk62811126"/>
                              <w:bookmarkEnd w:id="0"/>
                              <w:r w:rsidRPr="002C2383"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25CA87F2" wp14:editId="7B5D631B">
                                    <wp:extent cx="594792" cy="495300"/>
                                    <wp:effectExtent l="0" t="0" r="0" b="0"/>
                                    <wp:docPr id="5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4430" cy="5116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28204" id="Grupo 21" o:spid="_x0000_s1026" style="position:absolute;left:0;text-align:left;margin-left:-2.2pt;margin-top:-11.75pt;width:452.35pt;height:89.1pt;z-index:251677696;mso-width-relative:margin;mso-height-relative:margin" coordsize="57448,1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b2YAMAAG0JAAAOAAAAZHJzL2Uyb0RvYy54bWzUVm1v2jAQ/j5p/8Hy9zWEBihRQ4WgoEnV&#10;Wq2d+tk4Donm2J5tCOzX7+y80BWqakyatC+JX+58d4+fu/P1za7kaMu0KaRIcHjRw4gJKtNCrBP8&#10;7Wnx6QojY4lICZeCJXjPDL6ZfPxwXamY9WUueco0gkOEiSuV4NxaFQeBoTkribmQignYzKQuiYWp&#10;XgepJhWcXvKg3+sNg0rqVGlJmTGwOq838cSfn2WM2vssM8winmDwzfqv9t+V+waTaxKvNVF5QRs3&#10;yBlelKQQYLQ7ak4sQRtdHB1VFlRLIzN7QWUZyCwrKPMxQDRh71U0Sy03yseyjqu16mACaF/hdPax&#10;9Mv2QaMiTXA/xEiQEu5oqTdKIpgDOJVaxyCz1OpRPehmYV3PXLy7TJfuD5GgnYd138HKdhZRWByM&#10;ougqGmBEYS8ML8PBqAGe5nA7R3o0v31Dsx+GkfMqaA0Hzr/OnUoBicwBJ/N3OD3mRDEPv3EYNDiF&#10;4xanGTCaWqmRdj8EGx4fLzwTDVomNgDcm1BF0fCyjonEJ/HySHXxklhpY5dMlsgNEswL4VwkMdne&#10;GVtD04q4ZS5Q5W4gHAD7aangotMV9xpG8iJdFJw7OaPXqxnXaEsgUcbj6WI4b4D+TcwdPScmr+XM&#10;3sylbeS4gHtxN1DH60d2z1ntxVeWAcuADGFt2+U36wwSSpmwnnAQKhcg7dQycK5T7L2v2Mg7VeZz&#10;/0+UOw1vWQrbKZeFkPqUdbtrXc5q+RaBOm4HwUqme88EDw2Q06XUP2BpH667zuZbXijDECwc2Nnl&#10;cntbbT51idzvRWFvhNFxNofhMBqNoFg02XyUk0ccZdy74BH8X2jaP3XfNU2HHeFP0fQkv3nH7bMo&#10;2lo8g6Lp93cpanerXUONmq1Iy7pPGkUXBWT8HTH2gWhojMAqaPb2Hj4Zl1BZZDPCKJf656l1Jw91&#10;GHYxqqDRJtj82BDNMOKfBVTocRhFrjP7STQYOebqlzurlztiU84klCjgH3jnh07e8naYaVk+w5tg&#10;6qzCFhEUbCeYWt1OZrZ+AMCrgrLp1ItBN1bE3olHRdsa5Wrd0+6ZaNXUWgsF+otsu8JRya1lXfUQ&#10;crqxMit8PT5UgaY6+CLgGxf0dN/LmveHezS8nHv5wytp8gsAAP//AwBQSwMEFAAGAAgAAAAhABeY&#10;GszhAAAACgEAAA8AAABkcnMvZG93bnJldi54bWxMj8FqwzAMhu+DvYPRYLfWTpNsXRanlLLtVApr&#10;B2U3N1aT0NgOsZukbz/ttJ2E0Mev789Xk2nZgL1vnJUQzQUwtKXTja0kfB3eZ0tgPiirVessSrih&#10;h1Vxf5erTLvRfuKwDxWjEOszJaEOocs492WNRvm569DS7ex6owKtfcV1r0YKNy1fCPHEjWosfahV&#10;h5say8v+aiR8jGpcx9HbsL2cN7fvQ7o7biOU8vFhWr8CCziFPxh+9UkdCnI6uavVnrUSZklCJM1F&#10;nAIj4EWIGNiJyDR5Bl7k/H+F4gcAAP//AwBQSwECLQAUAAYACAAAACEAtoM4kv4AAADhAQAAEwAA&#10;AAAAAAAAAAAAAAAAAAAAW0NvbnRlbnRfVHlwZXNdLnhtbFBLAQItABQABgAIAAAAIQA4/SH/1gAA&#10;AJQBAAALAAAAAAAAAAAAAAAAAC8BAABfcmVscy8ucmVsc1BLAQItABQABgAIAAAAIQAE4xb2YAMA&#10;AG0JAAAOAAAAAAAAAAAAAAAAAC4CAABkcnMvZTJvRG9jLnhtbFBLAQItABQABgAIAAAAIQAXmBrM&#10;4QAAAAoBAAAPAAAAAAAAAAAAAAAAALoFAABkcnMvZG93bnJldi54bWxQSwUGAAAAAAQABADzAAAA&#10;yAYAAAAA&#10;">
                <v:line id="Conector recto 19" o:spid="_x0000_s1027" style="position:absolute;visibility:visible;mso-wrap-style:square" from="0,4463" to="57448,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A1vAAAANsAAAAPAAAAZHJzL2Rvd25yZXYueG1sRE9Ni8Iw&#10;EL0L/ocwwt40VVC0GqUIgh7VBfE2NGNTbCahiVr//UYQ9jaP9zmrTWcb8aQ21I4VjEcZCOLS6Zor&#10;Bb/n3XAOIkRkjY1jUvCmAJt1v7fCXLsXH+l5ipVIIRxyVGBi9LmUoTRkMYycJ07czbUWY4JtJXWL&#10;rxRuGznJspm0WHNqMOhpa6i8nx5WgevIh+I65dKEiSvMxZ/l/KDUz6ArliAidfFf/HXvdZq/gM8v&#10;6QC5/gMAAP//AwBQSwECLQAUAAYACAAAACEA2+H2y+4AAACFAQAAEwAAAAAAAAAAAAAAAAAAAAAA&#10;W0NvbnRlbnRfVHlwZXNdLnhtbFBLAQItABQABgAIAAAAIQBa9CxbvwAAABUBAAALAAAAAAAAAAAA&#10;AAAAAB8BAABfcmVscy8ucmVsc1BLAQItABQABgAIAAAAIQAwg4A1vAAAANsAAAAPAAAAAAAAAAAA&#10;AAAAAAcCAABkcnMvZG93bnJldi54bWxQSwUGAAAAAAMAAwC3AAAA8AIAAAAA&#10;" strokecolor="#99af6d" strokeweight="4.5pt">
                  <v:stroke dashstyle="1 1" linestyle="thinThin" joinstyle="miter"/>
                </v:line>
                <v:oval id="Elipse 20" o:spid="_x0000_s1028" style="position:absolute;left:2041;width:11647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36qvwAAANsAAAAPAAAAZHJzL2Rvd25yZXYueG1sRE/NisIw&#10;EL4LvkMYwYtoqgdZq1FEkN3Fg6z6AEMztsVmUpq01rd3DgseP77/za53leqoCaVnA/NZAoo487bk&#10;3MDtepx+gQoR2WLlmQy8KMBuOxxsMLX+yX/UXWKuJIRDigaKGOtU65AV5DDMfE0s3N03DqPAJte2&#10;waeEu0ovkmSpHZYsDQXWdCgoe1xaZ2Dxe311k5s9f/chPmh1buenZWvMeNTv16Ai9fEj/nf/WPHJ&#10;evkiP0Bv3wAAAP//AwBQSwECLQAUAAYACAAAACEA2+H2y+4AAACFAQAAEwAAAAAAAAAAAAAAAAAA&#10;AAAAW0NvbnRlbnRfVHlwZXNdLnhtbFBLAQItABQABgAIAAAAIQBa9CxbvwAAABUBAAALAAAAAAAA&#10;AAAAAAAAAB8BAABfcmVscy8ucmVsc1BLAQItABQABgAIAAAAIQAz936qvwAAANsAAAAPAAAAAAAA&#10;AAAAAAAAAAcCAABkcnMvZG93bnJldi54bWxQSwUGAAAAAAMAAwC3AAAA8wIAAAAA&#10;" fillcolor="white [3201]" strokecolor="#99af6d" strokeweight="4.5pt">
                  <v:stroke dashstyle="1 1" linestyle="thinThin" joinstyle="miter"/>
                  <v:textbox>
                    <w:txbxContent>
                      <w:p w14:paraId="22B181F9" w14:textId="64582D30" w:rsidR="000D23DE" w:rsidRPr="00305FEB" w:rsidRDefault="00CA1F10" w:rsidP="000D23DE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  <w:bookmarkStart w:id="1" w:name="_Hlk62811126"/>
                        <w:bookmarkEnd w:id="1"/>
                        <w:r w:rsidRPr="002C2383"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25CA87F2" wp14:editId="7B5D631B">
                              <wp:extent cx="594792" cy="495300"/>
                              <wp:effectExtent l="0" t="0" r="0" b="0"/>
                              <wp:docPr id="5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4430" cy="5116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A1F10" w:rsidRPr="00420EC6">
        <w:rPr>
          <w:rFonts w:cs="Times New Roman"/>
          <w:b/>
          <w:color w:val="FFFFFF" w:themeColor="background1"/>
          <w:sz w:val="28"/>
          <w:szCs w:val="40"/>
          <w:lang w:val="en-GB"/>
        </w:rPr>
        <w:t>SME</w:t>
      </w:r>
      <w:r w:rsidR="00420EC6">
        <w:rPr>
          <w:rFonts w:cs="Times New Roman"/>
          <w:b/>
          <w:color w:val="FFFFFF" w:themeColor="background1"/>
          <w:sz w:val="28"/>
          <w:szCs w:val="40"/>
          <w:lang w:val="en-GB"/>
        </w:rPr>
        <w:t xml:space="preserve"> Financial</w:t>
      </w:r>
      <w:r w:rsidR="00CA1F10" w:rsidRPr="00420EC6">
        <w:rPr>
          <w:rFonts w:cs="Times New Roman"/>
          <w:b/>
          <w:color w:val="FFFFFF" w:themeColor="background1"/>
          <w:sz w:val="28"/>
          <w:szCs w:val="40"/>
          <w:lang w:val="en-GB"/>
        </w:rPr>
        <w:t xml:space="preserve"> Declaration</w:t>
      </w:r>
    </w:p>
    <w:p w14:paraId="4AA0E3A0" w14:textId="77777777" w:rsidR="000D23DE" w:rsidRPr="00420EC6" w:rsidRDefault="000D23DE" w:rsidP="000D23DE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2B812BE3" w14:textId="157D6328" w:rsidR="00420EC6" w:rsidRDefault="00420EC6" w:rsidP="000D23DE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0651B825" w14:textId="08122947" w:rsidR="00420EC6" w:rsidRDefault="00420EC6" w:rsidP="000D23DE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40AC6199" w14:textId="77777777" w:rsidR="00420EC6" w:rsidRPr="00420EC6" w:rsidRDefault="00420EC6" w:rsidP="00420EC6">
      <w:pPr>
        <w:widowControl w:val="0"/>
        <w:shd w:val="clear" w:color="auto" w:fill="99AF6D"/>
        <w:autoSpaceDE w:val="0"/>
        <w:autoSpaceDN w:val="0"/>
        <w:adjustRightInd w:val="0"/>
        <w:spacing w:before="0" w:after="0" w:line="380" w:lineRule="atLeast"/>
        <w:rPr>
          <w:rFonts w:ascii="Verdana" w:hAnsi="Verdana" w:cs="Calibri"/>
          <w:b/>
          <w:bCs/>
          <w:color w:val="FFFFFF" w:themeColor="background1"/>
          <w:sz w:val="24"/>
          <w:szCs w:val="24"/>
          <w:lang w:val="en-GB"/>
        </w:rPr>
      </w:pPr>
      <w:r w:rsidRPr="00420EC6">
        <w:rPr>
          <w:rFonts w:ascii="Verdana" w:hAnsi="Verdana" w:cs="Calibri"/>
          <w:color w:val="FFFFFF" w:themeColor="background1"/>
          <w:sz w:val="24"/>
          <w:szCs w:val="24"/>
          <w:lang w:val="en-GB"/>
        </w:rPr>
        <w:t>Identification of the applicant enterprise</w:t>
      </w:r>
    </w:p>
    <w:tbl>
      <w:tblPr>
        <w:tblW w:w="8517" w:type="dxa"/>
        <w:tblBorders>
          <w:top w:val="single" w:sz="8" w:space="0" w:color="D7E0C6"/>
          <w:left w:val="single" w:sz="8" w:space="0" w:color="D7E0C6"/>
          <w:bottom w:val="single" w:sz="8" w:space="0" w:color="D7E0C6"/>
          <w:right w:val="single" w:sz="8" w:space="0" w:color="D7E0C6"/>
          <w:insideH w:val="single" w:sz="8" w:space="0" w:color="D7E0C6"/>
          <w:insideV w:val="single" w:sz="8" w:space="0" w:color="D7E0C6"/>
        </w:tblBorders>
        <w:tblLook w:val="0000" w:firstRow="0" w:lastRow="0" w:firstColumn="0" w:lastColumn="0" w:noHBand="0" w:noVBand="0"/>
      </w:tblPr>
      <w:tblGrid>
        <w:gridCol w:w="3424"/>
        <w:gridCol w:w="5093"/>
      </w:tblGrid>
      <w:tr w:rsidR="00420EC6" w:rsidRPr="00420EC6" w14:paraId="2787C8A5" w14:textId="77777777" w:rsidTr="003F0B58">
        <w:trPr>
          <w:trHeight w:val="251"/>
        </w:trPr>
        <w:tc>
          <w:tcPr>
            <w:tcW w:w="34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907DE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00" w:lineRule="atLeast"/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  <w:t>Name or business name</w:t>
            </w:r>
          </w:p>
        </w:tc>
        <w:tc>
          <w:tcPr>
            <w:tcW w:w="50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FAEF5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00" w:lineRule="atLeast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420EC6" w:rsidRPr="00420EC6" w14:paraId="025C62B0" w14:textId="77777777" w:rsidTr="003F0B58">
        <w:trPr>
          <w:trHeight w:val="413"/>
        </w:trPr>
        <w:tc>
          <w:tcPr>
            <w:tcW w:w="34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91B0A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00" w:lineRule="atLeast"/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0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F11D9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80" w:lineRule="atLeast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420EC6" w:rsidRPr="00420EC6" w14:paraId="51CF0E0C" w14:textId="77777777" w:rsidTr="003F0B58">
        <w:trPr>
          <w:trHeight w:val="435"/>
        </w:trPr>
        <w:tc>
          <w:tcPr>
            <w:tcW w:w="34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2BDE6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00" w:lineRule="atLeast"/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  <w:t>Registration (VAT number)</w:t>
            </w:r>
          </w:p>
        </w:tc>
        <w:tc>
          <w:tcPr>
            <w:tcW w:w="50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BF0BA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80" w:lineRule="atLeast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420EC6" w:rsidRPr="00420EC6" w14:paraId="2FE205CE" w14:textId="77777777" w:rsidTr="003F0B58">
        <w:trPr>
          <w:trHeight w:val="469"/>
        </w:trPr>
        <w:tc>
          <w:tcPr>
            <w:tcW w:w="34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AD394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20"/>
                <w:szCs w:val="20"/>
                <w:lang w:val="en-GB"/>
              </w:rPr>
              <w:t>Names and titles of principle(s) director(s)</w:t>
            </w:r>
            <w:r w:rsidRPr="00420EC6">
              <w:rPr>
                <w:rStyle w:val="Refdenotaalpie"/>
                <w:rFonts w:ascii="Verdana" w:hAnsi="Verdana" w:cs="Times Roman"/>
                <w:color w:val="000000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50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399DA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3BC6475C" w14:textId="11690D40" w:rsidR="00420EC6" w:rsidRDefault="00420EC6" w:rsidP="000D23DE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2ED3226D" w14:textId="77777777" w:rsidR="00420EC6" w:rsidRPr="00420EC6" w:rsidRDefault="00420EC6" w:rsidP="00420EC6">
      <w:pPr>
        <w:widowControl w:val="0"/>
        <w:shd w:val="clear" w:color="auto" w:fill="99AF6D"/>
        <w:autoSpaceDE w:val="0"/>
        <w:autoSpaceDN w:val="0"/>
        <w:adjustRightInd w:val="0"/>
        <w:spacing w:after="0" w:line="380" w:lineRule="atLeast"/>
        <w:rPr>
          <w:rFonts w:ascii="Verdana" w:hAnsi="Verdana" w:cs="Times Roman"/>
          <w:color w:val="FFFFFF" w:themeColor="background1"/>
          <w:sz w:val="18"/>
          <w:szCs w:val="18"/>
          <w:lang w:val="en-GB"/>
        </w:rPr>
      </w:pPr>
      <w:r w:rsidRPr="00420EC6">
        <w:rPr>
          <w:rFonts w:ascii="Verdana" w:hAnsi="Verdana" w:cs="Calibri"/>
          <w:color w:val="FFFFFF" w:themeColor="background1"/>
          <w:sz w:val="24"/>
          <w:szCs w:val="24"/>
          <w:lang w:val="en-GB"/>
        </w:rPr>
        <w:t>Category of enterprise</w:t>
      </w:r>
    </w:p>
    <w:tbl>
      <w:tblPr>
        <w:tblW w:w="8517" w:type="dxa"/>
        <w:tblBorders>
          <w:top w:val="single" w:sz="8" w:space="0" w:color="D7E0C6"/>
          <w:left w:val="single" w:sz="8" w:space="0" w:color="D7E0C6"/>
          <w:bottom w:val="single" w:sz="8" w:space="0" w:color="D7E0C6"/>
          <w:right w:val="single" w:sz="8" w:space="0" w:color="D7E0C6"/>
          <w:insideH w:val="single" w:sz="8" w:space="0" w:color="D7E0C6"/>
          <w:insideV w:val="single" w:sz="8" w:space="0" w:color="D7E0C6"/>
        </w:tblBorders>
        <w:tblLook w:val="0000" w:firstRow="0" w:lastRow="0" w:firstColumn="0" w:lastColumn="0" w:noHBand="0" w:noVBand="0"/>
      </w:tblPr>
      <w:tblGrid>
        <w:gridCol w:w="2422"/>
        <w:gridCol w:w="2126"/>
        <w:gridCol w:w="1985"/>
        <w:gridCol w:w="1984"/>
      </w:tblGrid>
      <w:tr w:rsidR="00420EC6" w:rsidRPr="00420EC6" w14:paraId="61E6B640" w14:textId="77777777" w:rsidTr="003F0B58">
        <w:trPr>
          <w:trHeight w:val="351"/>
        </w:trPr>
        <w:tc>
          <w:tcPr>
            <w:tcW w:w="2422" w:type="dxa"/>
            <w:shd w:val="clear" w:color="auto" w:fill="D7E0C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C68FD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D7E0C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4B75B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Y*-2</w:t>
            </w:r>
          </w:p>
        </w:tc>
        <w:tc>
          <w:tcPr>
            <w:tcW w:w="1985" w:type="dxa"/>
            <w:shd w:val="clear" w:color="auto" w:fill="D7E0C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B0B3B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Y*-1</w:t>
            </w:r>
          </w:p>
        </w:tc>
        <w:tc>
          <w:tcPr>
            <w:tcW w:w="1984" w:type="dxa"/>
            <w:shd w:val="clear" w:color="auto" w:fill="D7E0C6"/>
            <w:vAlign w:val="center"/>
          </w:tcPr>
          <w:p w14:paraId="5D1AA2DC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360" w:lineRule="atLeast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GB"/>
              </w:rPr>
              <w:t>Y*</w:t>
            </w:r>
          </w:p>
        </w:tc>
      </w:tr>
      <w:tr w:rsidR="00420EC6" w:rsidRPr="00420EC6" w14:paraId="2DC92D53" w14:textId="77777777" w:rsidTr="003F0B58">
        <w:trPr>
          <w:trHeight w:val="353"/>
        </w:trPr>
        <w:tc>
          <w:tcPr>
            <w:tcW w:w="24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A9767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Annual Turnover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F48AC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3CADE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E9AA56E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20EC6" w:rsidRPr="00420EC6" w14:paraId="1536309A" w14:textId="77777777" w:rsidTr="003F0B58">
        <w:trPr>
          <w:trHeight w:val="323"/>
        </w:trPr>
        <w:tc>
          <w:tcPr>
            <w:tcW w:w="24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CA41E" w14:textId="68116898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Number of employees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0DA01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840AB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7A58D9B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20EC6" w:rsidRPr="00420EC6" w14:paraId="36EBB5D5" w14:textId="77777777" w:rsidTr="003F0B58">
        <w:trPr>
          <w:trHeight w:val="277"/>
        </w:trPr>
        <w:tc>
          <w:tcPr>
            <w:tcW w:w="24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34DC0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Balance sheet total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A955E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11017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130D23" w14:textId="77777777" w:rsidR="00420EC6" w:rsidRPr="00420EC6" w:rsidRDefault="00420EC6" w:rsidP="003F0B5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Roman"/>
                <w:sz w:val="18"/>
                <w:szCs w:val="18"/>
                <w:lang w:val="en-GB"/>
              </w:rPr>
            </w:pP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t> </w:t>
            </w:r>
            <w:r w:rsidRPr="00420EC6">
              <w:rPr>
                <w:rFonts w:ascii="Verdana" w:hAnsi="Verdana" w:cs="Times Roman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BAB761D" w14:textId="77777777" w:rsidR="00420EC6" w:rsidRPr="00420EC6" w:rsidRDefault="00420EC6" w:rsidP="00420EC6">
      <w:pPr>
        <w:spacing w:before="0"/>
        <w:rPr>
          <w:rFonts w:ascii="Verdana" w:hAnsi="Verdana"/>
          <w:sz w:val="14"/>
          <w:szCs w:val="14"/>
          <w:lang w:val="en-GB"/>
        </w:rPr>
      </w:pPr>
      <w:r w:rsidRPr="00420EC6">
        <w:rPr>
          <w:rFonts w:ascii="Verdana" w:hAnsi="Verdana"/>
          <w:sz w:val="14"/>
          <w:szCs w:val="14"/>
          <w:lang w:val="en-GB"/>
        </w:rPr>
        <w:t>*Y = Year</w:t>
      </w:r>
    </w:p>
    <w:p w14:paraId="294B4282" w14:textId="77777777" w:rsidR="00420EC6" w:rsidRDefault="00420EC6" w:rsidP="00420EC6">
      <w:pPr>
        <w:rPr>
          <w:rFonts w:ascii="Verdana" w:hAnsi="Verdana"/>
          <w:lang w:val="en-GB"/>
        </w:rPr>
      </w:pPr>
    </w:p>
    <w:p w14:paraId="4BDEDFD2" w14:textId="45E625F7" w:rsidR="00420EC6" w:rsidRPr="00420EC6" w:rsidRDefault="00420EC6" w:rsidP="00420EC6">
      <w:pPr>
        <w:rPr>
          <w:rFonts w:ascii="Verdana" w:hAnsi="Verdana"/>
          <w:b/>
          <w:bCs/>
          <w:lang w:val="en-GB"/>
        </w:rPr>
      </w:pPr>
      <w:r w:rsidRPr="00420EC6">
        <w:rPr>
          <w:rFonts w:ascii="Verdana" w:hAnsi="Verdana"/>
          <w:lang w:val="en-GB"/>
        </w:rPr>
        <w:t>Name and position of the signatory, being authorised to represent the enterprise:</w:t>
      </w:r>
      <w:r w:rsidRPr="00420EC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 w:rsidRPr="00420EC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Pr="00420EC6">
        <w:rPr>
          <w:rFonts w:ascii="Verdana" w:hAnsi="Verdana"/>
          <w:sz w:val="18"/>
          <w:szCs w:val="18"/>
          <w:lang w:val="en-GB"/>
        </w:rPr>
      </w:r>
      <w:r w:rsidRPr="00420EC6">
        <w:rPr>
          <w:rFonts w:ascii="Verdana" w:hAnsi="Verdana"/>
          <w:sz w:val="18"/>
          <w:szCs w:val="18"/>
          <w:lang w:val="en-GB"/>
        </w:rPr>
        <w:fldChar w:fldCharType="separate"/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fldChar w:fldCharType="end"/>
      </w:r>
      <w:bookmarkEnd w:id="7"/>
    </w:p>
    <w:p w14:paraId="403D585A" w14:textId="77777777" w:rsidR="00420EC6" w:rsidRPr="00420EC6" w:rsidRDefault="00420EC6" w:rsidP="00420EC6">
      <w:pPr>
        <w:rPr>
          <w:rFonts w:ascii="Verdana" w:hAnsi="Verdana"/>
          <w:b/>
          <w:bCs/>
          <w:lang w:val="en-GB"/>
        </w:rPr>
      </w:pPr>
      <w:r w:rsidRPr="00420EC6">
        <w:rPr>
          <w:rFonts w:ascii="Verdana" w:hAnsi="Verdana"/>
          <w:lang w:val="en-GB"/>
        </w:rPr>
        <w:t>I declare on my honour the accuracy of this declaration and of any annexes thereto.</w:t>
      </w:r>
    </w:p>
    <w:p w14:paraId="0C733F1A" w14:textId="77777777" w:rsidR="00420EC6" w:rsidRPr="00420EC6" w:rsidRDefault="00420EC6" w:rsidP="00420EC6">
      <w:pPr>
        <w:rPr>
          <w:rFonts w:ascii="Verdana" w:hAnsi="Verdana"/>
          <w:b/>
          <w:bCs/>
          <w:lang w:val="en-GB"/>
        </w:rPr>
      </w:pPr>
      <w:r w:rsidRPr="00420EC6">
        <w:rPr>
          <w:rFonts w:ascii="Verdana" w:hAnsi="Verdana"/>
          <w:lang w:val="en-GB"/>
        </w:rPr>
        <w:t xml:space="preserve">Done at </w:t>
      </w:r>
      <w:r w:rsidRPr="00420EC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 w:rsidRPr="00420EC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Pr="00420EC6">
        <w:rPr>
          <w:rFonts w:ascii="Verdana" w:hAnsi="Verdana"/>
          <w:sz w:val="18"/>
          <w:szCs w:val="18"/>
          <w:lang w:val="en-GB"/>
        </w:rPr>
      </w:r>
      <w:r w:rsidRPr="00420EC6">
        <w:rPr>
          <w:rFonts w:ascii="Verdana" w:hAnsi="Verdana"/>
          <w:sz w:val="18"/>
          <w:szCs w:val="18"/>
          <w:lang w:val="en-GB"/>
        </w:rPr>
        <w:fldChar w:fldCharType="separate"/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t> </w:t>
      </w:r>
      <w:r w:rsidRPr="00420EC6">
        <w:rPr>
          <w:rFonts w:ascii="Verdana" w:hAnsi="Verdana"/>
          <w:sz w:val="18"/>
          <w:szCs w:val="18"/>
          <w:lang w:val="en-GB"/>
        </w:rPr>
        <w:fldChar w:fldCharType="end"/>
      </w:r>
      <w:bookmarkEnd w:id="8"/>
    </w:p>
    <w:p w14:paraId="3C488A15" w14:textId="739A5FA8" w:rsidR="00420EC6" w:rsidRPr="00420EC6" w:rsidRDefault="00420EC6" w:rsidP="00420EC6">
      <w:pPr>
        <w:spacing w:line="240" w:lineRule="auto"/>
        <w:rPr>
          <w:rFonts w:ascii="Verdana" w:hAnsi="Verdana"/>
          <w:lang w:val="en-GB"/>
        </w:rPr>
      </w:pPr>
      <w:r w:rsidRPr="00420EC6">
        <w:rPr>
          <w:rFonts w:ascii="Verdana" w:hAnsi="Verdana"/>
          <w:lang w:val="en-GB"/>
        </w:rPr>
        <w:t>Signature:</w:t>
      </w:r>
      <w:r w:rsidR="00586649">
        <w:rPr>
          <w:rFonts w:ascii="Verdana" w:hAnsi="Verdana"/>
          <w:lang w:val="en-GB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 w:rsidR="00586649">
        <w:rPr>
          <w:rFonts w:ascii="Verdana" w:hAnsi="Verdana"/>
          <w:lang w:val="en-GB"/>
        </w:rPr>
        <w:instrText xml:space="preserve"> FORMTEXT </w:instrText>
      </w:r>
      <w:r w:rsidR="00586649">
        <w:rPr>
          <w:rFonts w:ascii="Verdana" w:hAnsi="Verdana"/>
          <w:lang w:val="en-GB"/>
        </w:rPr>
      </w:r>
      <w:r w:rsidR="00586649">
        <w:rPr>
          <w:rFonts w:ascii="Verdana" w:hAnsi="Verdana"/>
          <w:lang w:val="en-GB"/>
        </w:rPr>
        <w:fldChar w:fldCharType="separate"/>
      </w:r>
      <w:r w:rsidR="00586649">
        <w:rPr>
          <w:rFonts w:ascii="Verdana" w:hAnsi="Verdana"/>
          <w:noProof/>
          <w:lang w:val="en-GB"/>
        </w:rPr>
        <w:t> </w:t>
      </w:r>
      <w:r w:rsidR="00586649">
        <w:rPr>
          <w:rFonts w:ascii="Verdana" w:hAnsi="Verdana"/>
          <w:noProof/>
          <w:lang w:val="en-GB"/>
        </w:rPr>
        <w:t> </w:t>
      </w:r>
      <w:r w:rsidR="00586649">
        <w:rPr>
          <w:rFonts w:ascii="Verdana" w:hAnsi="Verdana"/>
          <w:noProof/>
          <w:lang w:val="en-GB"/>
        </w:rPr>
        <w:t> </w:t>
      </w:r>
      <w:r w:rsidR="00586649">
        <w:rPr>
          <w:rFonts w:ascii="Verdana" w:hAnsi="Verdana"/>
          <w:noProof/>
          <w:lang w:val="en-GB"/>
        </w:rPr>
        <w:t> </w:t>
      </w:r>
      <w:r w:rsidR="00586649">
        <w:rPr>
          <w:rFonts w:ascii="Verdana" w:hAnsi="Verdana"/>
          <w:noProof/>
          <w:lang w:val="en-GB"/>
        </w:rPr>
        <w:t> </w:t>
      </w:r>
      <w:r w:rsidR="00586649">
        <w:rPr>
          <w:rFonts w:ascii="Verdana" w:hAnsi="Verdana"/>
          <w:lang w:val="en-GB"/>
        </w:rPr>
        <w:fldChar w:fldCharType="end"/>
      </w:r>
      <w:bookmarkEnd w:id="9"/>
      <w:sdt>
        <w:sdtPr>
          <w:rPr>
            <w:rFonts w:ascii="Verdana" w:hAnsi="Verdana"/>
            <w:lang w:val="en-GB"/>
          </w:rPr>
          <w:id w:val="-1173180652"/>
          <w:showingPlcHdr/>
          <w:picture/>
        </w:sdtPr>
        <w:sdtContent>
          <w:r w:rsidR="00586649">
            <w:rPr>
              <w:rFonts w:ascii="Verdana" w:hAnsi="Verdana"/>
              <w:noProof/>
              <w:lang w:val="en-GB"/>
            </w:rPr>
            <w:drawing>
              <wp:inline distT="0" distB="0" distL="0" distR="0" wp14:anchorId="27A2820F" wp14:editId="491D23C5">
                <wp:extent cx="1007533" cy="1007533"/>
                <wp:effectExtent l="0" t="0" r="2540" b="254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76" cy="100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2E071A" w14:textId="77777777" w:rsidR="00420EC6" w:rsidRPr="00420EC6" w:rsidRDefault="00420EC6" w:rsidP="000D23DE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2792F6AD" w14:textId="4CA9E59E" w:rsidR="009F512E" w:rsidRPr="00420EC6" w:rsidRDefault="009F512E" w:rsidP="003B5DFF">
      <w:pPr>
        <w:spacing w:before="0" w:after="160"/>
        <w:jc w:val="left"/>
        <w:rPr>
          <w:b/>
          <w:color w:val="FFFFFF" w:themeColor="background1"/>
          <w:sz w:val="4"/>
          <w:szCs w:val="4"/>
          <w:lang w:val="en-GB"/>
        </w:rPr>
      </w:pPr>
    </w:p>
    <w:p w14:paraId="0D9EF473" w14:textId="77777777" w:rsidR="009F512E" w:rsidRPr="00420EC6" w:rsidRDefault="009F512E" w:rsidP="009F512E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261486F7" w14:textId="77777777" w:rsidR="009F512E" w:rsidRPr="00420EC6" w:rsidRDefault="009F512E" w:rsidP="009F512E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C8A8B7E" w14:textId="2A3DA729" w:rsidR="009F512E" w:rsidRDefault="009F512E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  <w:r w:rsidRPr="00420EC6">
        <w:rPr>
          <w:rFonts w:cs="Times New Roman"/>
          <w:b/>
          <w:noProof/>
          <w:color w:val="FFFFFF" w:themeColor="background1"/>
          <w:sz w:val="2"/>
          <w:szCs w:val="4"/>
          <w:lang w:val="en-GB"/>
        </w:rPr>
        <w:lastRenderedPageBreak/>
        <w:drawing>
          <wp:anchor distT="0" distB="0" distL="114300" distR="114300" simplePos="0" relativeHeight="251685888" behindDoc="0" locked="0" layoutInCell="1" allowOverlap="1" wp14:anchorId="5C0381FF" wp14:editId="1A8F64A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445000" cy="3683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2AA7C" w14:textId="45048E4D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AD3EEDF" w14:textId="0F7FC51F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3B9DD27" w14:textId="7C65DF0E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B2B1DA2" w14:textId="701CD24D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CBCB6F5" w14:textId="0EC38689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E0CEBB7" w14:textId="50BBC34A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E3FD8CE" w14:textId="026D3866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3194133" w14:textId="6AE71872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EA1B2DE" w14:textId="5C57C663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E62B8B4" w14:textId="1C54AB15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734085C" w14:textId="2231B96B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8A30B6B" w14:textId="51FA07FF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011B2B5" w14:textId="420180E7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EBAEBC5" w14:textId="73F3C17A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9524826" w14:textId="14A6CA20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DA4EBD0" w14:textId="1AF781A0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434A2A8" w14:textId="1250BE1B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E99D8B1" w14:textId="2F1AD1B3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2EB79E0" w14:textId="0EAF428C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498A2DD" w14:textId="1EACE65B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A0E0474" w14:textId="36CDB659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CD956DE" w14:textId="08E630A8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1E564BE" w14:textId="585679FB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8926B6E" w14:textId="74300BE3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244F4C1" w14:textId="5A6E8287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C925CF8" w14:textId="76056D75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94519C3" w14:textId="7AFA3C35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CE4AC72" w14:textId="0A150861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3EF1D12" w14:textId="77777777" w:rsid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FE4586F" w14:textId="77777777" w:rsidR="00420EC6" w:rsidRPr="00420EC6" w:rsidRDefault="00420EC6" w:rsidP="009F512E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0939C2B" w14:textId="77777777" w:rsidR="00420EC6" w:rsidRP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39DACA5B" w14:textId="77777777" w:rsidR="00420EC6" w:rsidRP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1991C966" w14:textId="673B1F57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622E4AB5" w14:textId="24F4F67F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64A11976" w14:textId="135AADF8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18D0BE5D" w14:textId="1B23C343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4606B423" w14:textId="0A39718B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58C59844" w14:textId="2F6F6071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5ED38C91" w14:textId="74C47562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2FD82138" w14:textId="117F3B7C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5919CB3A" w14:textId="4D965F57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1CD45C55" w14:textId="19E6E68C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4A274F24" w14:textId="61140074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57623CF4" w14:textId="6EC93C2C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39165487" w14:textId="28B5924A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58B9F327" w14:textId="70B209F0" w:rsid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p w14:paraId="7934362B" w14:textId="77777777" w:rsidR="00420EC6" w:rsidRPr="00420EC6" w:rsidRDefault="00420EC6" w:rsidP="00420EC6">
      <w:pPr>
        <w:spacing w:before="0" w:after="160"/>
        <w:jc w:val="left"/>
        <w:rPr>
          <w:rFonts w:cs="Times New Roman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420EC6" w:rsidRPr="00420EC6" w14:paraId="1B244E98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08E7FFD0" w14:textId="77777777" w:rsidR="00420EC6" w:rsidRPr="00420EC6" w:rsidRDefault="00420EC6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420EC6">
              <w:rPr>
                <w:noProof/>
                <w:lang w:val="en-GB"/>
              </w:rPr>
              <w:drawing>
                <wp:anchor distT="0" distB="0" distL="114300" distR="114300" simplePos="0" relativeHeight="251684864" behindDoc="0" locked="0" layoutInCell="1" allowOverlap="1" wp14:anchorId="5AE7ED3E" wp14:editId="0E85489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474D730D" w14:textId="77777777" w:rsidR="00420EC6" w:rsidRPr="00420EC6" w:rsidRDefault="00420EC6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420EC6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420EC6">
              <w:rPr>
                <w:rFonts w:cs="Times New Roman"/>
                <w:bCs/>
                <w:sz w:val="16"/>
                <w:szCs w:val="16"/>
                <w:lang w:val="en-GB"/>
              </w:rPr>
              <w:t>873149</w:t>
            </w:r>
          </w:p>
          <w:p w14:paraId="0143A52D" w14:textId="77777777" w:rsidR="00420EC6" w:rsidRPr="00420EC6" w:rsidRDefault="00420EC6" w:rsidP="003F0B58">
            <w:pPr>
              <w:pStyle w:val="Piedepgina"/>
              <w:rPr>
                <w:b/>
                <w:bCs/>
                <w:sz w:val="16"/>
                <w:szCs w:val="16"/>
                <w:lang w:val="en-GB"/>
              </w:rPr>
            </w:pPr>
            <w:r w:rsidRPr="00420EC6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6EB9100E" w14:textId="719BDA28" w:rsidR="00BA241D" w:rsidRPr="00420EC6" w:rsidRDefault="00BA241D" w:rsidP="003B5DFF">
      <w:pPr>
        <w:spacing w:before="0" w:after="160"/>
        <w:jc w:val="left"/>
        <w:rPr>
          <w:b/>
          <w:color w:val="FFFFFF" w:themeColor="background1"/>
          <w:sz w:val="4"/>
          <w:szCs w:val="4"/>
          <w:lang w:val="en-GB"/>
        </w:rPr>
      </w:pPr>
    </w:p>
    <w:sectPr w:rsidR="00BA241D" w:rsidRPr="00420EC6" w:rsidSect="00867D6E">
      <w:headerReference w:type="even" r:id="rId16"/>
      <w:headerReference w:type="default" r:id="rId17"/>
      <w:footerReference w:type="even" r:id="rId18"/>
      <w:pgSz w:w="11906" w:h="16838"/>
      <w:pgMar w:top="1418" w:right="1418" w:bottom="1701" w:left="1418" w:header="709" w:footer="567" w:gutter="0"/>
      <w:pgBorders w:display="firstPage" w:offsetFrom="page">
        <w:top w:val="thinThickMediumGap" w:sz="24" w:space="24" w:color="99AF6D"/>
        <w:left w:val="thinThickMediumGap" w:sz="24" w:space="24" w:color="99AF6D"/>
        <w:bottom w:val="thinThickMediumGap" w:sz="24" w:space="24" w:color="99AF6D"/>
        <w:right w:val="thinThickMedium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19D4" w14:textId="77777777" w:rsidR="008C7762" w:rsidRDefault="008C7762" w:rsidP="00F4221C">
      <w:pPr>
        <w:spacing w:after="0" w:line="240" w:lineRule="auto"/>
      </w:pPr>
      <w:r>
        <w:separator/>
      </w:r>
    </w:p>
  </w:endnote>
  <w:endnote w:type="continuationSeparator" w:id="0">
    <w:p w14:paraId="2BBC98A5" w14:textId="77777777" w:rsidR="008C7762" w:rsidRDefault="008C7762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3EA9" w14:textId="321CD91A" w:rsidR="003263AE" w:rsidRPr="00155344" w:rsidRDefault="003263AE" w:rsidP="00CA74C1">
    <w:pPr>
      <w:pStyle w:val="Encabezado"/>
      <w:rPr>
        <w:color w:val="8E8E8E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9B59680" wp14:editId="265B800C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344">
      <w:rPr>
        <w:b/>
        <w:bCs/>
        <w:color w:val="99AF6D"/>
        <w:sz w:val="20"/>
        <w:szCs w:val="20"/>
      </w:rPr>
      <w:t>MINE.THE.GAP</w:t>
    </w:r>
    <w:r w:rsidRPr="00155344">
      <w:rPr>
        <w:sz w:val="20"/>
        <w:szCs w:val="20"/>
      </w:rPr>
      <w:t xml:space="preserve"> </w:t>
    </w:r>
    <w:r w:rsidRPr="00155344">
      <w:rPr>
        <w:color w:val="8E8E8E"/>
        <w:sz w:val="20"/>
        <w:szCs w:val="20"/>
      </w:rPr>
      <w:t>|</w:t>
    </w:r>
    <w:r w:rsidRPr="00155344">
      <w:rPr>
        <w:sz w:val="20"/>
        <w:szCs w:val="20"/>
      </w:rPr>
      <w:t xml:space="preserve"> </w:t>
    </w:r>
    <w:r w:rsidR="00155344" w:rsidRPr="00155344">
      <w:rPr>
        <w:color w:val="8E8E8E"/>
        <w:sz w:val="20"/>
        <w:szCs w:val="20"/>
      </w:rPr>
      <w:t>SME FINANCIAL DE</w:t>
    </w:r>
    <w:r w:rsidR="00155344">
      <w:rPr>
        <w:color w:val="8E8E8E"/>
        <w:sz w:val="20"/>
        <w:szCs w:val="20"/>
      </w:rPr>
      <w:t>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2E6B8" w14:textId="77777777" w:rsidR="008C7762" w:rsidRDefault="008C7762" w:rsidP="00F4221C">
      <w:pPr>
        <w:spacing w:after="0" w:line="240" w:lineRule="auto"/>
      </w:pPr>
      <w:r>
        <w:separator/>
      </w:r>
    </w:p>
  </w:footnote>
  <w:footnote w:type="continuationSeparator" w:id="0">
    <w:p w14:paraId="1F6E5CBB" w14:textId="77777777" w:rsidR="008C7762" w:rsidRDefault="008C7762" w:rsidP="00F4221C">
      <w:pPr>
        <w:spacing w:after="0" w:line="240" w:lineRule="auto"/>
      </w:pPr>
      <w:r>
        <w:continuationSeparator/>
      </w:r>
    </w:p>
  </w:footnote>
  <w:footnote w:id="1">
    <w:p w14:paraId="0D057FDD" w14:textId="77777777" w:rsidR="00420EC6" w:rsidRPr="0035615D" w:rsidRDefault="00420EC6" w:rsidP="00420EC6">
      <w:pPr>
        <w:pStyle w:val="Textonotapie"/>
        <w:rPr>
          <w:lang w:val="fr-FR"/>
        </w:rPr>
      </w:pPr>
      <w:r>
        <w:rPr>
          <w:rStyle w:val="Refdenotaalpie"/>
        </w:rPr>
        <w:footnoteRef/>
      </w:r>
      <w:r w:rsidRPr="00155344">
        <w:rPr>
          <w:lang w:val="en-GB"/>
        </w:rPr>
        <w:t xml:space="preserve"> </w:t>
      </w:r>
      <w:r>
        <w:rPr>
          <w:lang w:val="fr-FR"/>
        </w:rPr>
        <w:t>Chairman (CEO), Director-General or equivalent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3B7434C2" w14:textId="3F214227" w:rsidR="003263AE" w:rsidRPr="009B4560" w:rsidRDefault="003263AE">
        <w:pPr>
          <w:pStyle w:val="Encabezad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noProof/>
            <w:color w:val="8E8E8E"/>
            <w:sz w:val="20"/>
            <w:szCs w:val="20"/>
            <w:lang w:val="en-GB"/>
          </w:rPr>
          <w:t>8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noProof/>
            <w:color w:val="8E8E8E"/>
            <w:sz w:val="20"/>
            <w:szCs w:val="20"/>
            <w:lang w:val="en-GB"/>
          </w:rPr>
          <w:t>11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59BCE8D5" w14:textId="77777777" w:rsidR="003263AE" w:rsidRDefault="00326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2140" w14:textId="3E42780D" w:rsidR="003263AE" w:rsidRPr="003F0E13" w:rsidRDefault="003263AE" w:rsidP="008660F7">
    <w:pPr>
      <w:pStyle w:val="Encabezad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E3CB2EF" wp14:editId="5D8D40E2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1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8A3"/>
    <w:multiLevelType w:val="hybridMultilevel"/>
    <w:tmpl w:val="C9347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45C"/>
    <w:multiLevelType w:val="hybridMultilevel"/>
    <w:tmpl w:val="C5144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2CF"/>
    <w:multiLevelType w:val="hybridMultilevel"/>
    <w:tmpl w:val="070A42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1D33"/>
    <w:multiLevelType w:val="hybridMultilevel"/>
    <w:tmpl w:val="BE401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776"/>
    <w:multiLevelType w:val="hybridMultilevel"/>
    <w:tmpl w:val="953A6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6FF"/>
    <w:multiLevelType w:val="hybridMultilevel"/>
    <w:tmpl w:val="4B52DCF6"/>
    <w:lvl w:ilvl="0" w:tplc="EAE4A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F71"/>
    <w:multiLevelType w:val="hybridMultilevel"/>
    <w:tmpl w:val="33607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607A"/>
    <w:multiLevelType w:val="hybridMultilevel"/>
    <w:tmpl w:val="C882E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3D2"/>
    <w:multiLevelType w:val="hybridMultilevel"/>
    <w:tmpl w:val="45AAF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7412"/>
    <w:multiLevelType w:val="hybridMultilevel"/>
    <w:tmpl w:val="6F1E5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6736"/>
    <w:multiLevelType w:val="hybridMultilevel"/>
    <w:tmpl w:val="F07C6056"/>
    <w:lvl w:ilvl="0" w:tplc="0EF08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CF7"/>
    <w:multiLevelType w:val="hybridMultilevel"/>
    <w:tmpl w:val="BBF06B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7C8"/>
    <w:multiLevelType w:val="hybridMultilevel"/>
    <w:tmpl w:val="EF2044D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43D"/>
    <w:multiLevelType w:val="hybridMultilevel"/>
    <w:tmpl w:val="9078B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1BA7"/>
    <w:multiLevelType w:val="hybridMultilevel"/>
    <w:tmpl w:val="D676E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0211A"/>
    <w:multiLevelType w:val="hybridMultilevel"/>
    <w:tmpl w:val="5B845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14D54"/>
    <w:multiLevelType w:val="hybridMultilevel"/>
    <w:tmpl w:val="CB90D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1D7C"/>
    <w:multiLevelType w:val="hybridMultilevel"/>
    <w:tmpl w:val="D1BA41D6"/>
    <w:lvl w:ilvl="0" w:tplc="0A80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552B"/>
    <w:multiLevelType w:val="hybridMultilevel"/>
    <w:tmpl w:val="29EED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7F96"/>
    <w:multiLevelType w:val="hybridMultilevel"/>
    <w:tmpl w:val="D82E1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353FE"/>
    <w:multiLevelType w:val="hybridMultilevel"/>
    <w:tmpl w:val="BBF06B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56899"/>
    <w:multiLevelType w:val="hybridMultilevel"/>
    <w:tmpl w:val="0478B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0B0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634638"/>
    <w:multiLevelType w:val="hybridMultilevel"/>
    <w:tmpl w:val="CA9C7BAE"/>
    <w:lvl w:ilvl="0" w:tplc="09C656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D7D692C"/>
    <w:multiLevelType w:val="hybridMultilevel"/>
    <w:tmpl w:val="3BA45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21"/>
  </w:num>
  <w:num w:numId="7">
    <w:abstractNumId w:val="19"/>
  </w:num>
  <w:num w:numId="8">
    <w:abstractNumId w:val="6"/>
  </w:num>
  <w:num w:numId="9">
    <w:abstractNumId w:val="24"/>
  </w:num>
  <w:num w:numId="10">
    <w:abstractNumId w:val="1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  <w:num w:numId="19">
    <w:abstractNumId w:val="17"/>
  </w:num>
  <w:num w:numId="20">
    <w:abstractNumId w:val="5"/>
  </w:num>
  <w:num w:numId="21">
    <w:abstractNumId w:val="12"/>
  </w:num>
  <w:num w:numId="22">
    <w:abstractNumId w:val="2"/>
  </w:num>
  <w:num w:numId="23">
    <w:abstractNumId w:val="11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VedZkhtjUnvgHHqFiXc+6AmzAAeypgxM6yB62c2SX8ZtCDgL1ciglfOVNhCJsheP+FHyU/f3S7GhJmv9HSTFg==" w:salt="o5/YlWZoYcPuodwxQkwz1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06392"/>
    <w:rsid w:val="00011372"/>
    <w:rsid w:val="00014299"/>
    <w:rsid w:val="0002586F"/>
    <w:rsid w:val="00026F9C"/>
    <w:rsid w:val="00034AF6"/>
    <w:rsid w:val="00036397"/>
    <w:rsid w:val="000372E0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1817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B03F2"/>
    <w:rsid w:val="000B2FB5"/>
    <w:rsid w:val="000B5A47"/>
    <w:rsid w:val="000B7879"/>
    <w:rsid w:val="000C1176"/>
    <w:rsid w:val="000C2188"/>
    <w:rsid w:val="000C383E"/>
    <w:rsid w:val="000D23DE"/>
    <w:rsid w:val="000D6D27"/>
    <w:rsid w:val="000E3E3E"/>
    <w:rsid w:val="000F269B"/>
    <w:rsid w:val="000F789D"/>
    <w:rsid w:val="0010246B"/>
    <w:rsid w:val="001113B5"/>
    <w:rsid w:val="001210B1"/>
    <w:rsid w:val="00122CEB"/>
    <w:rsid w:val="00144EAD"/>
    <w:rsid w:val="0014717C"/>
    <w:rsid w:val="00152C0C"/>
    <w:rsid w:val="00155344"/>
    <w:rsid w:val="00160259"/>
    <w:rsid w:val="00164D4E"/>
    <w:rsid w:val="00170051"/>
    <w:rsid w:val="00171102"/>
    <w:rsid w:val="0017222E"/>
    <w:rsid w:val="00180816"/>
    <w:rsid w:val="00181B22"/>
    <w:rsid w:val="00182127"/>
    <w:rsid w:val="001871A1"/>
    <w:rsid w:val="00192B45"/>
    <w:rsid w:val="001A743F"/>
    <w:rsid w:val="001B6B00"/>
    <w:rsid w:val="001C259D"/>
    <w:rsid w:val="001E2B83"/>
    <w:rsid w:val="001F02D0"/>
    <w:rsid w:val="001F3F45"/>
    <w:rsid w:val="001F43C5"/>
    <w:rsid w:val="001F584C"/>
    <w:rsid w:val="0020031A"/>
    <w:rsid w:val="0020704B"/>
    <w:rsid w:val="002110FA"/>
    <w:rsid w:val="002111C1"/>
    <w:rsid w:val="00211917"/>
    <w:rsid w:val="00221C37"/>
    <w:rsid w:val="002247D2"/>
    <w:rsid w:val="002265DA"/>
    <w:rsid w:val="00226D86"/>
    <w:rsid w:val="00241B8A"/>
    <w:rsid w:val="00261420"/>
    <w:rsid w:val="0027295C"/>
    <w:rsid w:val="002744EB"/>
    <w:rsid w:val="00274EF0"/>
    <w:rsid w:val="002779C1"/>
    <w:rsid w:val="00277F92"/>
    <w:rsid w:val="00286FC5"/>
    <w:rsid w:val="002A2D53"/>
    <w:rsid w:val="002A34CC"/>
    <w:rsid w:val="002A79E6"/>
    <w:rsid w:val="002B41E9"/>
    <w:rsid w:val="002B516C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5FEB"/>
    <w:rsid w:val="003122D2"/>
    <w:rsid w:val="00315A4A"/>
    <w:rsid w:val="00317F40"/>
    <w:rsid w:val="00324DDE"/>
    <w:rsid w:val="003263AE"/>
    <w:rsid w:val="00331CA3"/>
    <w:rsid w:val="00340171"/>
    <w:rsid w:val="00341791"/>
    <w:rsid w:val="00343699"/>
    <w:rsid w:val="0034771C"/>
    <w:rsid w:val="003508EF"/>
    <w:rsid w:val="0035615D"/>
    <w:rsid w:val="003571F6"/>
    <w:rsid w:val="00362CBA"/>
    <w:rsid w:val="00371122"/>
    <w:rsid w:val="00373CFA"/>
    <w:rsid w:val="00374F9B"/>
    <w:rsid w:val="00377913"/>
    <w:rsid w:val="00382E38"/>
    <w:rsid w:val="0038692E"/>
    <w:rsid w:val="0039031B"/>
    <w:rsid w:val="00390BB0"/>
    <w:rsid w:val="003A6687"/>
    <w:rsid w:val="003B0FE8"/>
    <w:rsid w:val="003B2AE7"/>
    <w:rsid w:val="003B5DFF"/>
    <w:rsid w:val="003B7111"/>
    <w:rsid w:val="003D15F9"/>
    <w:rsid w:val="003D1D05"/>
    <w:rsid w:val="003D57D7"/>
    <w:rsid w:val="003E0AC8"/>
    <w:rsid w:val="003E5C02"/>
    <w:rsid w:val="003E6512"/>
    <w:rsid w:val="003F0E13"/>
    <w:rsid w:val="003F118A"/>
    <w:rsid w:val="003F4996"/>
    <w:rsid w:val="004012B1"/>
    <w:rsid w:val="004131FF"/>
    <w:rsid w:val="00417ABF"/>
    <w:rsid w:val="00420EC6"/>
    <w:rsid w:val="00431295"/>
    <w:rsid w:val="00437EFB"/>
    <w:rsid w:val="00442572"/>
    <w:rsid w:val="0044455B"/>
    <w:rsid w:val="00447630"/>
    <w:rsid w:val="00463CC1"/>
    <w:rsid w:val="00464D33"/>
    <w:rsid w:val="00464FAD"/>
    <w:rsid w:val="00481942"/>
    <w:rsid w:val="004912F6"/>
    <w:rsid w:val="004937E5"/>
    <w:rsid w:val="00493AA9"/>
    <w:rsid w:val="004A38C7"/>
    <w:rsid w:val="004A621E"/>
    <w:rsid w:val="004B3D52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501F68"/>
    <w:rsid w:val="00515753"/>
    <w:rsid w:val="0052220E"/>
    <w:rsid w:val="00525112"/>
    <w:rsid w:val="00525615"/>
    <w:rsid w:val="005266A6"/>
    <w:rsid w:val="00527C8C"/>
    <w:rsid w:val="00533C13"/>
    <w:rsid w:val="0058509C"/>
    <w:rsid w:val="00586569"/>
    <w:rsid w:val="00586649"/>
    <w:rsid w:val="00587413"/>
    <w:rsid w:val="00593516"/>
    <w:rsid w:val="005B1704"/>
    <w:rsid w:val="005B4F12"/>
    <w:rsid w:val="005D0E1F"/>
    <w:rsid w:val="005D1FEB"/>
    <w:rsid w:val="005E4F7C"/>
    <w:rsid w:val="005F1344"/>
    <w:rsid w:val="005F5908"/>
    <w:rsid w:val="006006C6"/>
    <w:rsid w:val="006007CE"/>
    <w:rsid w:val="006042B2"/>
    <w:rsid w:val="006169C1"/>
    <w:rsid w:val="006236DE"/>
    <w:rsid w:val="006360AE"/>
    <w:rsid w:val="00647DD7"/>
    <w:rsid w:val="00654765"/>
    <w:rsid w:val="0065601F"/>
    <w:rsid w:val="00656C3F"/>
    <w:rsid w:val="00660738"/>
    <w:rsid w:val="006614B6"/>
    <w:rsid w:val="0066240B"/>
    <w:rsid w:val="00672F06"/>
    <w:rsid w:val="00674B4F"/>
    <w:rsid w:val="00674D2C"/>
    <w:rsid w:val="0068287F"/>
    <w:rsid w:val="006849D4"/>
    <w:rsid w:val="006962C2"/>
    <w:rsid w:val="006B1E59"/>
    <w:rsid w:val="006B77F1"/>
    <w:rsid w:val="006C3C63"/>
    <w:rsid w:val="006C5704"/>
    <w:rsid w:val="006D070B"/>
    <w:rsid w:val="006D2A3D"/>
    <w:rsid w:val="006D2E28"/>
    <w:rsid w:val="006D7E92"/>
    <w:rsid w:val="006E36DF"/>
    <w:rsid w:val="006E6537"/>
    <w:rsid w:val="006F40C8"/>
    <w:rsid w:val="006F69C0"/>
    <w:rsid w:val="006F6B59"/>
    <w:rsid w:val="007009C6"/>
    <w:rsid w:val="00700D73"/>
    <w:rsid w:val="00710FCC"/>
    <w:rsid w:val="00715B48"/>
    <w:rsid w:val="00743DF1"/>
    <w:rsid w:val="00744796"/>
    <w:rsid w:val="0074554C"/>
    <w:rsid w:val="0074616C"/>
    <w:rsid w:val="00752FEA"/>
    <w:rsid w:val="00756D4A"/>
    <w:rsid w:val="007661AC"/>
    <w:rsid w:val="00771DD1"/>
    <w:rsid w:val="00773ED5"/>
    <w:rsid w:val="00775850"/>
    <w:rsid w:val="0077774F"/>
    <w:rsid w:val="0078030B"/>
    <w:rsid w:val="00781013"/>
    <w:rsid w:val="007824B9"/>
    <w:rsid w:val="00785FA7"/>
    <w:rsid w:val="00787FEA"/>
    <w:rsid w:val="00791F85"/>
    <w:rsid w:val="0079590A"/>
    <w:rsid w:val="007C08B7"/>
    <w:rsid w:val="007C2A32"/>
    <w:rsid w:val="007D2194"/>
    <w:rsid w:val="007D6066"/>
    <w:rsid w:val="007D6557"/>
    <w:rsid w:val="007F67DC"/>
    <w:rsid w:val="008000F9"/>
    <w:rsid w:val="00805970"/>
    <w:rsid w:val="00833342"/>
    <w:rsid w:val="0084268F"/>
    <w:rsid w:val="00846FFF"/>
    <w:rsid w:val="00847E21"/>
    <w:rsid w:val="00851682"/>
    <w:rsid w:val="00853D29"/>
    <w:rsid w:val="008660F7"/>
    <w:rsid w:val="00867D6E"/>
    <w:rsid w:val="00880136"/>
    <w:rsid w:val="00886F0F"/>
    <w:rsid w:val="00896917"/>
    <w:rsid w:val="008A78E8"/>
    <w:rsid w:val="008B201F"/>
    <w:rsid w:val="008C3550"/>
    <w:rsid w:val="008C579D"/>
    <w:rsid w:val="008C5DB1"/>
    <w:rsid w:val="008C7762"/>
    <w:rsid w:val="008D28E4"/>
    <w:rsid w:val="008D7807"/>
    <w:rsid w:val="008E1C83"/>
    <w:rsid w:val="00900D50"/>
    <w:rsid w:val="009058E9"/>
    <w:rsid w:val="009108B1"/>
    <w:rsid w:val="0091450A"/>
    <w:rsid w:val="00916A14"/>
    <w:rsid w:val="00923293"/>
    <w:rsid w:val="00926B46"/>
    <w:rsid w:val="00927397"/>
    <w:rsid w:val="009336C6"/>
    <w:rsid w:val="009351B7"/>
    <w:rsid w:val="00937062"/>
    <w:rsid w:val="0094487A"/>
    <w:rsid w:val="009519BC"/>
    <w:rsid w:val="009549ED"/>
    <w:rsid w:val="00955217"/>
    <w:rsid w:val="0095538B"/>
    <w:rsid w:val="00962114"/>
    <w:rsid w:val="009632EE"/>
    <w:rsid w:val="00965393"/>
    <w:rsid w:val="0096719B"/>
    <w:rsid w:val="009746C3"/>
    <w:rsid w:val="00976763"/>
    <w:rsid w:val="0097704E"/>
    <w:rsid w:val="00984BF0"/>
    <w:rsid w:val="00986B68"/>
    <w:rsid w:val="00990C31"/>
    <w:rsid w:val="0099709F"/>
    <w:rsid w:val="009A23AB"/>
    <w:rsid w:val="009A6D98"/>
    <w:rsid w:val="009B4560"/>
    <w:rsid w:val="009C118C"/>
    <w:rsid w:val="009C320E"/>
    <w:rsid w:val="009C34EF"/>
    <w:rsid w:val="009E4E95"/>
    <w:rsid w:val="009F3087"/>
    <w:rsid w:val="009F308E"/>
    <w:rsid w:val="009F30D8"/>
    <w:rsid w:val="009F512E"/>
    <w:rsid w:val="009F6333"/>
    <w:rsid w:val="00A027A1"/>
    <w:rsid w:val="00A03506"/>
    <w:rsid w:val="00A04CFC"/>
    <w:rsid w:val="00A07753"/>
    <w:rsid w:val="00A07AB8"/>
    <w:rsid w:val="00A12A41"/>
    <w:rsid w:val="00A14470"/>
    <w:rsid w:val="00A20033"/>
    <w:rsid w:val="00A21F4C"/>
    <w:rsid w:val="00A407F1"/>
    <w:rsid w:val="00A454ED"/>
    <w:rsid w:val="00A513D1"/>
    <w:rsid w:val="00A57BB4"/>
    <w:rsid w:val="00A71ACD"/>
    <w:rsid w:val="00A7607A"/>
    <w:rsid w:val="00A90AA2"/>
    <w:rsid w:val="00A91FB9"/>
    <w:rsid w:val="00A929E2"/>
    <w:rsid w:val="00A94178"/>
    <w:rsid w:val="00AA3774"/>
    <w:rsid w:val="00AA7143"/>
    <w:rsid w:val="00AC0FB9"/>
    <w:rsid w:val="00AD6EB0"/>
    <w:rsid w:val="00AE25EA"/>
    <w:rsid w:val="00AE2679"/>
    <w:rsid w:val="00AF27D1"/>
    <w:rsid w:val="00B04811"/>
    <w:rsid w:val="00B16D78"/>
    <w:rsid w:val="00B275CF"/>
    <w:rsid w:val="00B32BFE"/>
    <w:rsid w:val="00B3699A"/>
    <w:rsid w:val="00B469D1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C4C66"/>
    <w:rsid w:val="00BD3439"/>
    <w:rsid w:val="00BD57D3"/>
    <w:rsid w:val="00BD5C50"/>
    <w:rsid w:val="00BE12CA"/>
    <w:rsid w:val="00BE6B87"/>
    <w:rsid w:val="00BF29CB"/>
    <w:rsid w:val="00BF4C89"/>
    <w:rsid w:val="00C13E96"/>
    <w:rsid w:val="00C20807"/>
    <w:rsid w:val="00C25935"/>
    <w:rsid w:val="00C34A95"/>
    <w:rsid w:val="00C3634F"/>
    <w:rsid w:val="00C374E6"/>
    <w:rsid w:val="00C44621"/>
    <w:rsid w:val="00C543C4"/>
    <w:rsid w:val="00C55FDD"/>
    <w:rsid w:val="00C63EC7"/>
    <w:rsid w:val="00C6437B"/>
    <w:rsid w:val="00C657A2"/>
    <w:rsid w:val="00C65A49"/>
    <w:rsid w:val="00C82F9B"/>
    <w:rsid w:val="00CA1F10"/>
    <w:rsid w:val="00CA74C1"/>
    <w:rsid w:val="00CB2771"/>
    <w:rsid w:val="00CB6D50"/>
    <w:rsid w:val="00CC1A93"/>
    <w:rsid w:val="00CC64E8"/>
    <w:rsid w:val="00CD5F3D"/>
    <w:rsid w:val="00CE0068"/>
    <w:rsid w:val="00CE6F3F"/>
    <w:rsid w:val="00CF0D04"/>
    <w:rsid w:val="00CF124D"/>
    <w:rsid w:val="00CF3547"/>
    <w:rsid w:val="00D06E28"/>
    <w:rsid w:val="00D13B9B"/>
    <w:rsid w:val="00D2033C"/>
    <w:rsid w:val="00D2215A"/>
    <w:rsid w:val="00D24FFF"/>
    <w:rsid w:val="00D32BB7"/>
    <w:rsid w:val="00D419C8"/>
    <w:rsid w:val="00D43765"/>
    <w:rsid w:val="00D54129"/>
    <w:rsid w:val="00D57852"/>
    <w:rsid w:val="00D57EC6"/>
    <w:rsid w:val="00D63D3B"/>
    <w:rsid w:val="00D65695"/>
    <w:rsid w:val="00D665CE"/>
    <w:rsid w:val="00D7290B"/>
    <w:rsid w:val="00D76C77"/>
    <w:rsid w:val="00D848D3"/>
    <w:rsid w:val="00D87FCF"/>
    <w:rsid w:val="00D9447A"/>
    <w:rsid w:val="00DA4B68"/>
    <w:rsid w:val="00DC0127"/>
    <w:rsid w:val="00DC43D5"/>
    <w:rsid w:val="00DC5C9D"/>
    <w:rsid w:val="00DD030E"/>
    <w:rsid w:val="00DD08AD"/>
    <w:rsid w:val="00DD51F9"/>
    <w:rsid w:val="00DD652B"/>
    <w:rsid w:val="00DD68C6"/>
    <w:rsid w:val="00DE09A8"/>
    <w:rsid w:val="00DF14D5"/>
    <w:rsid w:val="00E03211"/>
    <w:rsid w:val="00E07D05"/>
    <w:rsid w:val="00E147B2"/>
    <w:rsid w:val="00E14CDE"/>
    <w:rsid w:val="00E31366"/>
    <w:rsid w:val="00E375BE"/>
    <w:rsid w:val="00E56AD3"/>
    <w:rsid w:val="00E57541"/>
    <w:rsid w:val="00E77C6B"/>
    <w:rsid w:val="00E80187"/>
    <w:rsid w:val="00EA08DD"/>
    <w:rsid w:val="00EB0030"/>
    <w:rsid w:val="00EB3212"/>
    <w:rsid w:val="00EB5D05"/>
    <w:rsid w:val="00EE2920"/>
    <w:rsid w:val="00EE71E4"/>
    <w:rsid w:val="00F012E4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623C2"/>
    <w:rsid w:val="00F631B0"/>
    <w:rsid w:val="00F672BF"/>
    <w:rsid w:val="00F84E5F"/>
    <w:rsid w:val="00F96584"/>
    <w:rsid w:val="00FA1C16"/>
    <w:rsid w:val="00FA61D3"/>
    <w:rsid w:val="00FC09B2"/>
    <w:rsid w:val="00FC50F8"/>
    <w:rsid w:val="00FC639D"/>
    <w:rsid w:val="00FC6EF6"/>
    <w:rsid w:val="00FF200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9DF87"/>
  <w15:docId w15:val="{6AD86F3D-7E44-4233-8AA5-12DB30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4221C"/>
    <w:rPr>
      <w:b/>
      <w:bCs/>
    </w:rPr>
  </w:style>
  <w:style w:type="character" w:styleId="nfasis">
    <w:name w:val="Emphasis"/>
    <w:basedOn w:val="Fuentedeprrafopredeter"/>
    <w:uiPriority w:val="20"/>
    <w:qFormat/>
    <w:rsid w:val="00F4221C"/>
    <w:rPr>
      <w:i/>
      <w:iCs/>
    </w:rPr>
  </w:style>
  <w:style w:type="paragraph" w:styleId="Sinespaciado">
    <w:name w:val="No Spacing"/>
    <w:uiPriority w:val="1"/>
    <w:qFormat/>
    <w:rsid w:val="00F4221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4221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4221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4221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4221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21C"/>
  </w:style>
  <w:style w:type="paragraph" w:styleId="Piedepgina">
    <w:name w:val="footer"/>
    <w:basedOn w:val="Normal"/>
    <w:link w:val="Piedepgina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21C"/>
  </w:style>
  <w:style w:type="table" w:styleId="Tablaconcuadrcula">
    <w:name w:val="Table Grid"/>
    <w:basedOn w:val="Tab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74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74C1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styleId="Tablaconcuadrcula1clara-nfasis6">
    <w:name w:val="Grid Table 1 Light Accent 6"/>
    <w:basedOn w:val="Tab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1" ma:contentTypeDescription="Crear nuevo documento." ma:contentTypeScope="" ma:versionID="0d12674d116ced341ffe072420e3074f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9c4069de774cc59bbd04599bf61e2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0273B-98E4-45E7-9E6F-6DA7F4575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6EB4B-3F48-4CD9-8E30-C5ECA5C1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57B96-DA86-9042-A15A-82749ACFE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2BCBB-89F3-46AC-9DC5-80E63864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1cf5b-c5d1-428a-82e1-b4c66ac121dc"/>
    <ds:schemaRef ds:uri="59b25398-016f-45d1-b4d1-49e8aa95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Eva Vicente</cp:lastModifiedBy>
  <cp:revision>3</cp:revision>
  <cp:lastPrinted>2020-10-01T11:41:00Z</cp:lastPrinted>
  <dcterms:created xsi:type="dcterms:W3CDTF">2021-03-03T07:05:00Z</dcterms:created>
  <dcterms:modified xsi:type="dcterms:W3CDTF">2021-03-11T14:09:00Z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